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pacing w:val="-26"/>
          <w:sz w:val="52"/>
          <w:szCs w:val="52"/>
        </w:rPr>
      </w:pPr>
      <w:r>
        <w:rPr>
          <w:rFonts w:hint="eastAsia" w:ascii="黑体" w:eastAsia="黑体"/>
          <w:spacing w:val="-26"/>
          <w:sz w:val="52"/>
          <w:szCs w:val="52"/>
        </w:rPr>
        <w:t>201</w:t>
      </w:r>
      <w:r>
        <w:rPr>
          <w:rFonts w:hint="eastAsia" w:ascii="黑体" w:eastAsia="黑体"/>
          <w:spacing w:val="-26"/>
          <w:sz w:val="52"/>
          <w:szCs w:val="52"/>
          <w:lang w:val="en-US" w:eastAsia="zh-CN"/>
        </w:rPr>
        <w:t>9</w:t>
      </w:r>
      <w:r>
        <w:rPr>
          <w:rFonts w:hint="eastAsia" w:ascii="黑体" w:eastAsia="黑体"/>
          <w:spacing w:val="-26"/>
          <w:sz w:val="52"/>
          <w:szCs w:val="52"/>
        </w:rPr>
        <w:t>年杨浦区中小学阳光体育大联赛</w:t>
      </w:r>
    </w:p>
    <w:p>
      <w:pPr>
        <w:snapToGrid w:val="0"/>
        <w:spacing w:line="300" w:lineRule="auto"/>
        <w:jc w:val="center"/>
        <w:rPr>
          <w:rFonts w:ascii="宋体" w:hAnsi="宋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小学生排球</w:t>
      </w:r>
      <w:r>
        <w:rPr>
          <w:rFonts w:hint="eastAsia" w:ascii="黑体" w:eastAsia="黑体"/>
          <w:sz w:val="48"/>
          <w:szCs w:val="48"/>
        </w:rPr>
        <w:t>比赛</w:t>
      </w:r>
    </w:p>
    <w:p>
      <w:pPr>
        <w:snapToGrid w:val="0"/>
        <w:spacing w:line="300" w:lineRule="auto"/>
        <w:jc w:val="center"/>
        <w:rPr>
          <w:rFonts w:ascii="宋体" w:hAnsi="宋体"/>
          <w:sz w:val="72"/>
          <w:szCs w:val="72"/>
        </w:rPr>
      </w:pPr>
    </w:p>
    <w:p>
      <w:pPr>
        <w:snapToGrid w:val="0"/>
        <w:jc w:val="center"/>
        <w:rPr>
          <w:rFonts w:hint="eastAsia" w:ascii="楷体_GB2312" w:eastAsia="楷体_GB2312"/>
          <w:b/>
          <w:bCs/>
          <w:sz w:val="110"/>
          <w:szCs w:val="110"/>
          <w:lang w:eastAsia="zh-CN"/>
        </w:rPr>
      </w:pPr>
      <w:r>
        <w:rPr>
          <w:rFonts w:hint="eastAsia" w:ascii="楷体_GB2312" w:eastAsia="楷体_GB2312"/>
          <w:b/>
          <w:bCs/>
          <w:sz w:val="110"/>
          <w:szCs w:val="110"/>
          <w:lang w:val="en-US" w:eastAsia="zh-CN"/>
        </w:rPr>
        <w:t>成</w:t>
      </w:r>
    </w:p>
    <w:p>
      <w:pPr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</w:p>
    <w:p>
      <w:pPr>
        <w:snapToGrid w:val="0"/>
        <w:jc w:val="center"/>
        <w:rPr>
          <w:rFonts w:hint="eastAsia" w:ascii="楷体_GB2312" w:eastAsia="楷体_GB2312"/>
          <w:b/>
          <w:bCs/>
          <w:sz w:val="110"/>
          <w:szCs w:val="110"/>
          <w:lang w:eastAsia="zh-CN"/>
        </w:rPr>
      </w:pPr>
      <w:r>
        <w:rPr>
          <w:rFonts w:hint="eastAsia" w:ascii="楷体_GB2312" w:eastAsia="楷体_GB2312"/>
          <w:b/>
          <w:bCs/>
          <w:sz w:val="110"/>
          <w:szCs w:val="110"/>
          <w:lang w:val="en-US" w:eastAsia="zh-CN"/>
        </w:rPr>
        <w:t>绩</w:t>
      </w:r>
    </w:p>
    <w:p>
      <w:pPr>
        <w:snapToGrid w:val="0"/>
        <w:jc w:val="center"/>
        <w:rPr>
          <w:rFonts w:ascii="楷体_GB2312" w:eastAsia="楷体_GB2312"/>
          <w:b/>
          <w:bCs/>
          <w:sz w:val="44"/>
          <w:szCs w:val="44"/>
        </w:rPr>
      </w:pPr>
    </w:p>
    <w:p>
      <w:pPr>
        <w:snapToGrid w:val="0"/>
        <w:jc w:val="center"/>
        <w:rPr>
          <w:rFonts w:ascii="黑体" w:eastAsia="黑体"/>
          <w:b/>
          <w:bCs/>
          <w:sz w:val="110"/>
          <w:szCs w:val="110"/>
        </w:rPr>
      </w:pPr>
      <w:r>
        <w:rPr>
          <w:rFonts w:hint="eastAsia" w:ascii="楷体_GB2312" w:eastAsia="楷体_GB2312"/>
          <w:b/>
          <w:bCs/>
          <w:sz w:val="110"/>
          <w:szCs w:val="110"/>
        </w:rPr>
        <w:t>册</w:t>
      </w:r>
    </w:p>
    <w:p>
      <w:pPr>
        <w:rPr>
          <w:sz w:val="72"/>
          <w:szCs w:val="72"/>
        </w:rPr>
      </w:pPr>
    </w:p>
    <w:p>
      <w:pPr>
        <w:spacing w:line="460" w:lineRule="exact"/>
        <w:ind w:firstLine="1680" w:firstLineChars="6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主办单位：杨浦区教育局    杨浦区体育局</w:t>
      </w:r>
    </w:p>
    <w:p>
      <w:pPr>
        <w:spacing w:line="460" w:lineRule="exact"/>
        <w:ind w:firstLine="1680" w:firstLineChars="6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承办单位：杨浦区体教结合联席会议办公室</w:t>
      </w:r>
    </w:p>
    <w:p>
      <w:pPr>
        <w:spacing w:line="480" w:lineRule="exact"/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 w:ascii="微软雅黑" w:hAnsi="微软雅黑" w:eastAsia="微软雅黑"/>
          <w:sz w:val="28"/>
          <w:szCs w:val="28"/>
        </w:rPr>
        <w:t>杨浦区青少年业余体育学校</w:t>
      </w:r>
    </w:p>
    <w:p>
      <w:pPr>
        <w:spacing w:line="480" w:lineRule="exact"/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sz w:val="28"/>
          <w:szCs w:val="28"/>
        </w:rPr>
        <w:t>上海市青少年校外体育活动中心（杨浦）</w:t>
      </w:r>
    </w:p>
    <w:p>
      <w:pPr>
        <w:spacing w:line="460" w:lineRule="exact"/>
        <w:ind w:firstLine="1680" w:firstLineChars="6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比赛时间：二O一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九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十二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二十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>
      <w:pPr>
        <w:spacing w:line="460" w:lineRule="exact"/>
        <w:ind w:firstLine="1680" w:firstLineChars="6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比赛地点：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回民小学</w:t>
      </w:r>
      <w:r>
        <w:rPr>
          <w:rFonts w:hint="eastAsia" w:ascii="微软雅黑" w:hAnsi="微软雅黑" w:eastAsia="微软雅黑"/>
          <w:sz w:val="28"/>
          <w:szCs w:val="28"/>
        </w:rPr>
        <w:t>（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浣纱四村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80</w:t>
      </w:r>
      <w:r>
        <w:rPr>
          <w:rFonts w:hint="eastAsia" w:ascii="微软雅黑" w:hAnsi="微软雅黑" w:eastAsia="微软雅黑"/>
          <w:sz w:val="28"/>
          <w:szCs w:val="28"/>
        </w:rPr>
        <w:t>号）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 w:ascii="微软雅黑" w:hAnsi="微软雅黑" w:eastAsia="微软雅黑"/>
          <w:sz w:val="28"/>
          <w:szCs w:val="28"/>
        </w:rPr>
        <w:br w:type="page"/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2019杨浦区中小学阳光体育大联赛排球比赛成绩册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小学男子组：第一名：回民小学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第二名：市东实验学校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第三名：齐齐哈尔路第一小学分校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小学女子组：第一名：市东实验学校</w:t>
      </w:r>
    </w:p>
    <w:p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第二名：昆明学校</w:t>
      </w:r>
    </w:p>
    <w:p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第三名：齐齐哈尔路第一小学分校</w:t>
      </w: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2019杨浦区中小学阳光体育大联赛排球比赛成绩册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小学男子组</w:t>
      </w:r>
      <w:r>
        <w:rPr>
          <w:rFonts w:hint="eastAsia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6"/>
        <w:gridCol w:w="1415"/>
        <w:gridCol w:w="1276"/>
        <w:gridCol w:w="1134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3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回民</w:t>
            </w:r>
          </w:p>
        </w:tc>
        <w:tc>
          <w:tcPr>
            <w:tcW w:w="14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齐一（分）</w:t>
            </w:r>
          </w:p>
        </w:tc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市东</w:t>
            </w: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积分</w:t>
            </w:r>
          </w:p>
        </w:tc>
        <w:tc>
          <w:tcPr>
            <w:tcW w:w="99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回民</w:t>
            </w:r>
          </w:p>
        </w:tc>
        <w:tc>
          <w:tcPr>
            <w:tcW w:w="1136" w:type="dxa"/>
            <w:tcBorders>
              <w:tl2br w:val="single" w:color="auto" w:sz="4" w:space="0"/>
            </w:tcBorders>
          </w:tcPr>
          <w:p>
            <w:pPr>
              <w:pStyle w:val="5"/>
              <w:ind w:left="420" w:firstLine="0" w:firstLineChars="0"/>
              <w:rPr>
                <w:sz w:val="44"/>
                <w:szCs w:val="44"/>
              </w:rPr>
            </w:pPr>
          </w:p>
        </w:tc>
        <w:tc>
          <w:tcPr>
            <w:tcW w:w="1415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2:0</w:t>
            </w:r>
          </w:p>
        </w:tc>
        <w:tc>
          <w:tcPr>
            <w:tcW w:w="127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2:0</w:t>
            </w: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齐一（分）</w:t>
            </w:r>
          </w:p>
        </w:tc>
        <w:tc>
          <w:tcPr>
            <w:tcW w:w="113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0:2</w:t>
            </w:r>
          </w:p>
        </w:tc>
        <w:tc>
          <w:tcPr>
            <w:tcW w:w="1415" w:type="dxa"/>
            <w:tcBorders>
              <w:tl2br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0:2</w:t>
            </w: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市东</w:t>
            </w:r>
          </w:p>
        </w:tc>
        <w:tc>
          <w:tcPr>
            <w:tcW w:w="113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0:2</w:t>
            </w:r>
          </w:p>
        </w:tc>
        <w:tc>
          <w:tcPr>
            <w:tcW w:w="1415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2:0</w:t>
            </w:r>
          </w:p>
        </w:tc>
        <w:tc>
          <w:tcPr>
            <w:tcW w:w="1276" w:type="dxa"/>
            <w:tcBorders>
              <w:tl2br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</w:tr>
    </w:tbl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小学女子组：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6"/>
        <w:gridCol w:w="1415"/>
        <w:gridCol w:w="1276"/>
        <w:gridCol w:w="1134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3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市东</w:t>
            </w:r>
          </w:p>
        </w:tc>
        <w:tc>
          <w:tcPr>
            <w:tcW w:w="14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齐一（分）</w:t>
            </w:r>
          </w:p>
        </w:tc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昆明</w:t>
            </w: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积分</w:t>
            </w:r>
          </w:p>
        </w:tc>
        <w:tc>
          <w:tcPr>
            <w:tcW w:w="99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市东</w:t>
            </w:r>
          </w:p>
        </w:tc>
        <w:tc>
          <w:tcPr>
            <w:tcW w:w="1136" w:type="dxa"/>
            <w:tcBorders>
              <w:tl2br w:val="single" w:color="auto" w:sz="4" w:space="0"/>
            </w:tcBorders>
          </w:tcPr>
          <w:p>
            <w:pPr>
              <w:pStyle w:val="5"/>
              <w:ind w:left="420" w:firstLine="0" w:firstLineChars="0"/>
              <w:rPr>
                <w:sz w:val="44"/>
                <w:szCs w:val="44"/>
              </w:rPr>
            </w:pPr>
          </w:p>
        </w:tc>
        <w:tc>
          <w:tcPr>
            <w:tcW w:w="1415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2:0</w:t>
            </w:r>
          </w:p>
        </w:tc>
        <w:tc>
          <w:tcPr>
            <w:tcW w:w="127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2:1</w:t>
            </w: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齐一（分）</w:t>
            </w:r>
          </w:p>
        </w:tc>
        <w:tc>
          <w:tcPr>
            <w:tcW w:w="113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0:2</w:t>
            </w:r>
          </w:p>
        </w:tc>
        <w:tc>
          <w:tcPr>
            <w:tcW w:w="1415" w:type="dxa"/>
            <w:tcBorders>
              <w:tl2br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0:2</w:t>
            </w: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昆明</w:t>
            </w:r>
          </w:p>
        </w:tc>
        <w:tc>
          <w:tcPr>
            <w:tcW w:w="1136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1:2</w:t>
            </w:r>
          </w:p>
        </w:tc>
        <w:tc>
          <w:tcPr>
            <w:tcW w:w="1415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2:0</w:t>
            </w:r>
          </w:p>
        </w:tc>
        <w:tc>
          <w:tcPr>
            <w:tcW w:w="1276" w:type="dxa"/>
            <w:tcBorders>
              <w:tl2br w:val="single" w:color="auto" w:sz="4" w:space="0"/>
            </w:tcBorders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各赛程比分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小学男子组：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1、齐一分 VS 市东     2:0   第一局7: 15    胜队：市东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第二局8: 15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 回民  VS 市东     2:0   第一局15:2     胜队：回民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第二局15: 7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 回民  VS齐一分    2:0   第一局15:1     胜队：回民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第二局15: 3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小学女子组：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 齐一分VS 昆明  1:2   第一局15: 7      胜队：昆明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第二局 12: 15</w:t>
      </w:r>
    </w:p>
    <w:p>
      <w:pPr>
        <w:ind w:firstLine="3750" w:firstLineChars="1250"/>
        <w:rPr>
          <w:sz w:val="30"/>
          <w:szCs w:val="30"/>
        </w:rPr>
      </w:pPr>
      <w:r>
        <w:rPr>
          <w:rFonts w:hint="eastAsia"/>
          <w:sz w:val="30"/>
          <w:szCs w:val="30"/>
        </w:rPr>
        <w:t>第三局 10:15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 市东  VS 齐一分  2:0    第一局15:7      胜队：市东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第二局15:9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6、 昆明 VS 市东     1:2    第一局15:13     胜队：市东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第二局 7:15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第三局 9:15</w:t>
      </w:r>
    </w:p>
    <w:p>
      <w:pPr>
        <w:jc w:val="both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659"/>
    <w:rsid w:val="00445A55"/>
    <w:rsid w:val="00D56659"/>
    <w:rsid w:val="0B8A59B7"/>
    <w:rsid w:val="16693112"/>
    <w:rsid w:val="30E84298"/>
    <w:rsid w:val="313D73C1"/>
    <w:rsid w:val="384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2019-12-20T07:19:00Z</dcterms:created>
  <dc:creator>dell</dc:creator>
  <cp:lastModifiedBy>朱李羚(☆_☆)sky</cp:lastModifiedBy>
  <dcterms:modified xsi:type="dcterms:W3CDTF">2019-12-24T07:15:39Z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